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0C50C2D" w14:textId="77777777" w:rsidR="00EA2F42" w:rsidRPr="000020B5" w:rsidRDefault="00176632" w:rsidP="005F7DDD">
      <w:pPr>
        <w:pStyle w:val="berschrift1"/>
        <w:tabs>
          <w:tab w:val="clear" w:pos="225pt"/>
          <w:tab w:val="clear" w:pos="252pt"/>
          <w:tab w:val="clear" w:pos="288pt"/>
          <w:tab w:val="start" w:pos="261pt"/>
        </w:tabs>
        <w:ind w:end="0.10pt"/>
        <w:rPr>
          <w:b w:val="0"/>
          <w:bCs/>
          <w:sz w:val="20"/>
          <w:szCs w:val="20"/>
          <w:u w:val="none"/>
        </w:rPr>
      </w:pPr>
      <w:r w:rsidRPr="009E17A9">
        <w:rPr>
          <w:sz w:val="20"/>
          <w:szCs w:val="20"/>
        </w:rPr>
        <w:t>Doppelfilter</w:t>
      </w:r>
      <w:r w:rsidR="00EA2F42" w:rsidRPr="009E17A9">
        <w:rPr>
          <w:sz w:val="20"/>
          <w:szCs w:val="20"/>
        </w:rPr>
        <w:t xml:space="preserve"> </w:t>
      </w:r>
      <w:r w:rsidR="000020B5" w:rsidRPr="009E17A9">
        <w:rPr>
          <w:sz w:val="20"/>
          <w:szCs w:val="20"/>
        </w:rPr>
        <w:t>(</w:t>
      </w:r>
      <w:r w:rsidRPr="009E17A9">
        <w:rPr>
          <w:sz w:val="20"/>
          <w:szCs w:val="20"/>
        </w:rPr>
        <w:t>D</w:t>
      </w:r>
      <w:r w:rsidR="00FA17A7" w:rsidRPr="009E17A9">
        <w:rPr>
          <w:sz w:val="20"/>
          <w:szCs w:val="20"/>
        </w:rPr>
        <w:t xml:space="preserve">F </w:t>
      </w:r>
      <w:r w:rsidR="000020B5" w:rsidRPr="009E17A9">
        <w:rPr>
          <w:sz w:val="20"/>
          <w:szCs w:val="20"/>
        </w:rPr>
        <w:t>2</w:t>
      </w:r>
      <w:r w:rsidRPr="009E17A9">
        <w:rPr>
          <w:sz w:val="20"/>
          <w:szCs w:val="20"/>
        </w:rPr>
        <w:t>0</w:t>
      </w:r>
      <w:r w:rsidR="000020B5" w:rsidRPr="009E17A9">
        <w:rPr>
          <w:sz w:val="20"/>
          <w:szCs w:val="20"/>
        </w:rPr>
        <w:t>)</w:t>
      </w:r>
      <w:r w:rsidR="00EA2F42" w:rsidRPr="000020B5">
        <w:rPr>
          <w:b w:val="0"/>
          <w:bCs/>
          <w:sz w:val="20"/>
          <w:szCs w:val="20"/>
          <w:u w:val="none"/>
        </w:rPr>
        <w:t xml:space="preserve"> </w:t>
      </w:r>
      <w:r w:rsidR="00EA2F42" w:rsidRPr="000020B5">
        <w:rPr>
          <w:b w:val="0"/>
          <w:bCs/>
          <w:sz w:val="20"/>
          <w:szCs w:val="20"/>
          <w:u w:val="none"/>
        </w:rPr>
        <w:tab/>
      </w:r>
      <w:r w:rsidR="00EA2F42" w:rsidRPr="000020B5">
        <w:rPr>
          <w:b w:val="0"/>
          <w:bCs/>
          <w:sz w:val="20"/>
          <w:szCs w:val="20"/>
          <w:u w:val="none"/>
        </w:rPr>
        <w:tab/>
      </w:r>
      <w:r w:rsidR="00EA2F42" w:rsidRPr="000020B5">
        <w:rPr>
          <w:b w:val="0"/>
          <w:bCs/>
          <w:sz w:val="20"/>
          <w:szCs w:val="20"/>
          <w:u w:val="none"/>
        </w:rPr>
        <w:tab/>
      </w:r>
      <w:r w:rsidR="00EA2F42" w:rsidRPr="000020B5">
        <w:rPr>
          <w:b w:val="0"/>
          <w:bCs/>
          <w:sz w:val="20"/>
          <w:szCs w:val="20"/>
          <w:u w:val="none"/>
        </w:rPr>
        <w:tab/>
      </w:r>
      <w:r w:rsidR="00EA2F42" w:rsidRPr="000020B5">
        <w:rPr>
          <w:b w:val="0"/>
          <w:bCs/>
          <w:sz w:val="20"/>
          <w:szCs w:val="20"/>
          <w:u w:val="none"/>
        </w:rPr>
        <w:tab/>
        <w:t xml:space="preserve">Seite 1 / </w:t>
      </w:r>
      <w:r w:rsidR="00FA17A7" w:rsidRPr="000020B5">
        <w:rPr>
          <w:b w:val="0"/>
          <w:bCs/>
          <w:sz w:val="20"/>
          <w:szCs w:val="20"/>
          <w:u w:val="none"/>
        </w:rPr>
        <w:t>1</w:t>
      </w:r>
    </w:p>
    <w:p w14:paraId="32710D24" w14:textId="77777777" w:rsidR="00EA2F42" w:rsidRPr="000020B5" w:rsidRDefault="00EA2F42" w:rsidP="000020B5">
      <w:pPr>
        <w:tabs>
          <w:tab w:val="start" w:pos="261pt"/>
        </w:tabs>
        <w:ind w:end="0.10pt"/>
        <w:rPr>
          <w:sz w:val="20"/>
        </w:rPr>
      </w:pPr>
    </w:p>
    <w:p w14:paraId="2E6CD1CB" w14:textId="0EED47C3" w:rsidR="00560906" w:rsidRDefault="00560906" w:rsidP="005F7DDD">
      <w:pPr>
        <w:tabs>
          <w:tab w:val="start" w:pos="261pt"/>
        </w:tabs>
        <w:ind w:end="0.10pt"/>
        <w:rPr>
          <w:sz w:val="20"/>
        </w:rPr>
      </w:pPr>
      <w:r>
        <w:rPr>
          <w:bCs/>
          <w:color w:val="FF0000"/>
          <w:sz w:val="20"/>
        </w:rPr>
        <w:t>STANDARDAUSFÜHRUNG</w:t>
      </w:r>
    </w:p>
    <w:p w14:paraId="1DB9E2F8" w14:textId="77777777" w:rsidR="00560906" w:rsidRDefault="00560906" w:rsidP="005F7DDD">
      <w:pPr>
        <w:tabs>
          <w:tab w:val="start" w:pos="261pt"/>
        </w:tabs>
        <w:ind w:end="0.10pt"/>
        <w:rPr>
          <w:sz w:val="20"/>
        </w:rPr>
      </w:pPr>
    </w:p>
    <w:p w14:paraId="3611DC0B" w14:textId="4CFD59DA" w:rsidR="00FA17A7" w:rsidRPr="000020B5" w:rsidRDefault="00176632" w:rsidP="005F7DDD">
      <w:pPr>
        <w:tabs>
          <w:tab w:val="start" w:pos="261pt"/>
        </w:tabs>
        <w:ind w:end="0.10pt"/>
        <w:rPr>
          <w:sz w:val="20"/>
        </w:rPr>
      </w:pPr>
      <w:r w:rsidRPr="000020B5">
        <w:rPr>
          <w:sz w:val="20"/>
        </w:rPr>
        <w:t xml:space="preserve">Doppelfilter in gegossener Ausführung, mit </w:t>
      </w:r>
      <w:r w:rsidR="000020B5" w:rsidRPr="000020B5">
        <w:rPr>
          <w:sz w:val="20"/>
        </w:rPr>
        <w:t>Klappenumschaltung</w:t>
      </w:r>
    </w:p>
    <w:p w14:paraId="66337426" w14:textId="77777777" w:rsidR="00EA2F42" w:rsidRPr="000020B5" w:rsidRDefault="00EA2F42" w:rsidP="00152836">
      <w:pPr>
        <w:rPr>
          <w:sz w:val="20"/>
        </w:rPr>
      </w:pPr>
    </w:p>
    <w:tbl>
      <w:tblPr>
        <w:tblW w:w="0pt" w:type="dxa"/>
        <w:tblLook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0020B5" w14:paraId="58E64D49" w14:textId="77777777" w:rsidTr="00097322">
        <w:tc>
          <w:tcPr>
            <w:tcW w:w="239.30pt" w:type="dxa"/>
            <w:shd w:val="clear" w:color="auto" w:fill="auto"/>
          </w:tcPr>
          <w:p w14:paraId="5EFBD40F" w14:textId="77777777" w:rsidR="00152836" w:rsidRPr="000020B5" w:rsidRDefault="00152836" w:rsidP="00157B56">
            <w:pPr>
              <w:rPr>
                <w:b/>
                <w:sz w:val="20"/>
              </w:rPr>
            </w:pPr>
            <w:r w:rsidRPr="000020B5">
              <w:rPr>
                <w:b/>
                <w:sz w:val="20"/>
              </w:rPr>
              <w:t>Betriebsbedingungen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7E031FC2" w14:textId="77777777" w:rsidR="00152836" w:rsidRPr="000020B5" w:rsidRDefault="00152836" w:rsidP="00157B56">
            <w:pPr>
              <w:rPr>
                <w:sz w:val="20"/>
              </w:rPr>
            </w:pPr>
          </w:p>
        </w:tc>
      </w:tr>
      <w:tr w:rsidR="00455CF8" w:rsidRPr="000020B5" w14:paraId="5A875AA0" w14:textId="77777777" w:rsidTr="00097322">
        <w:tc>
          <w:tcPr>
            <w:tcW w:w="239.30pt" w:type="dxa"/>
            <w:shd w:val="clear" w:color="auto" w:fill="auto"/>
          </w:tcPr>
          <w:p w14:paraId="162FD472" w14:textId="77777777" w:rsidR="00455CF8" w:rsidRPr="000020B5" w:rsidRDefault="00455CF8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Medium</w:t>
            </w:r>
          </w:p>
        </w:tc>
        <w:tc>
          <w:tcPr>
            <w:tcW w:w="42.55pt" w:type="dxa"/>
            <w:shd w:val="clear" w:color="auto" w:fill="auto"/>
          </w:tcPr>
          <w:p w14:paraId="43F5D49C" w14:textId="77777777" w:rsidR="00455CF8" w:rsidRPr="000020B5" w:rsidRDefault="00455CF8" w:rsidP="00157B56">
            <w:pPr>
              <w:rPr>
                <w:vanish/>
                <w:sz w:val="20"/>
              </w:rPr>
            </w:pPr>
          </w:p>
        </w:tc>
        <w:tc>
          <w:tcPr>
            <w:tcW w:w="178.65pt" w:type="dxa"/>
            <w:tcBorders>
              <w:bottom w:val="dotted" w:sz="4" w:space="0" w:color="auto"/>
            </w:tcBorders>
            <w:shd w:val="clear" w:color="auto" w:fill="auto"/>
          </w:tcPr>
          <w:p w14:paraId="48EA2B2E" w14:textId="77777777" w:rsidR="00455CF8" w:rsidRPr="000020B5" w:rsidRDefault="00455CF8" w:rsidP="00157B56">
            <w:pPr>
              <w:rPr>
                <w:vanish/>
                <w:sz w:val="20"/>
              </w:rPr>
            </w:pPr>
          </w:p>
        </w:tc>
      </w:tr>
      <w:tr w:rsidR="00A0658C" w:rsidRPr="000020B5" w14:paraId="2D1A9A6C" w14:textId="77777777" w:rsidTr="00097322">
        <w:tc>
          <w:tcPr>
            <w:tcW w:w="239.30pt" w:type="dxa"/>
            <w:shd w:val="clear" w:color="auto" w:fill="auto"/>
          </w:tcPr>
          <w:p w14:paraId="15ACA0F1" w14:textId="77777777" w:rsidR="00A0658C" w:rsidRPr="000020B5" w:rsidRDefault="00A0658C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Durchflussmenge</w:t>
            </w:r>
          </w:p>
        </w:tc>
        <w:tc>
          <w:tcPr>
            <w:tcW w:w="42.55pt" w:type="dxa"/>
            <w:shd w:val="clear" w:color="auto" w:fill="auto"/>
          </w:tcPr>
          <w:p w14:paraId="1AA6F7D9" w14:textId="77777777" w:rsidR="00A0658C" w:rsidRPr="000020B5" w:rsidRDefault="00A0658C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m³/h</w:t>
            </w:r>
          </w:p>
        </w:tc>
        <w:tc>
          <w:tcPr>
            <w:tcW w:w="178.6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7EFF73" w14:textId="77777777" w:rsidR="00A0658C" w:rsidRPr="000020B5" w:rsidRDefault="00A0658C" w:rsidP="00157B56">
            <w:pPr>
              <w:rPr>
                <w:vanish/>
                <w:sz w:val="20"/>
              </w:rPr>
            </w:pPr>
          </w:p>
        </w:tc>
      </w:tr>
      <w:tr w:rsidR="00A0658C" w:rsidRPr="000020B5" w14:paraId="76FF4FB9" w14:textId="77777777" w:rsidTr="00097322">
        <w:tc>
          <w:tcPr>
            <w:tcW w:w="239.30pt" w:type="dxa"/>
            <w:shd w:val="clear" w:color="auto" w:fill="auto"/>
          </w:tcPr>
          <w:p w14:paraId="70A2EB30" w14:textId="77777777" w:rsidR="00A0658C" w:rsidRPr="000020B5" w:rsidRDefault="00A0658C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Betriebsdruck</w:t>
            </w:r>
          </w:p>
        </w:tc>
        <w:tc>
          <w:tcPr>
            <w:tcW w:w="42.55pt" w:type="dxa"/>
            <w:shd w:val="clear" w:color="auto" w:fill="auto"/>
          </w:tcPr>
          <w:p w14:paraId="352574FE" w14:textId="77777777" w:rsidR="00A0658C" w:rsidRPr="000020B5" w:rsidRDefault="00A0658C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bar</w:t>
            </w:r>
          </w:p>
        </w:tc>
        <w:tc>
          <w:tcPr>
            <w:tcW w:w="178.6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6051E" w14:textId="77777777" w:rsidR="00A0658C" w:rsidRPr="000020B5" w:rsidRDefault="00A0658C" w:rsidP="00157B56">
            <w:pPr>
              <w:rPr>
                <w:vanish/>
                <w:sz w:val="20"/>
              </w:rPr>
            </w:pPr>
          </w:p>
        </w:tc>
      </w:tr>
      <w:tr w:rsidR="00A0658C" w:rsidRPr="000020B5" w14:paraId="53F9FF60" w14:textId="77777777" w:rsidTr="00097322">
        <w:tc>
          <w:tcPr>
            <w:tcW w:w="239.30pt" w:type="dxa"/>
            <w:shd w:val="clear" w:color="auto" w:fill="auto"/>
          </w:tcPr>
          <w:p w14:paraId="3BA267EA" w14:textId="77777777" w:rsidR="00A0658C" w:rsidRPr="000020B5" w:rsidRDefault="00A0658C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Filterfeinheit</w:t>
            </w:r>
          </w:p>
        </w:tc>
        <w:tc>
          <w:tcPr>
            <w:tcW w:w="42.55pt" w:type="dxa"/>
            <w:shd w:val="clear" w:color="auto" w:fill="auto"/>
          </w:tcPr>
          <w:p w14:paraId="607951A6" w14:textId="77777777" w:rsidR="00A0658C" w:rsidRPr="000020B5" w:rsidRDefault="00A0658C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µm</w:t>
            </w:r>
          </w:p>
        </w:tc>
        <w:tc>
          <w:tcPr>
            <w:tcW w:w="178.6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3E3EBF" w14:textId="77777777" w:rsidR="00A0658C" w:rsidRPr="000020B5" w:rsidRDefault="00A0658C" w:rsidP="00157B56">
            <w:pPr>
              <w:rPr>
                <w:vanish/>
                <w:sz w:val="20"/>
              </w:rPr>
            </w:pPr>
          </w:p>
        </w:tc>
      </w:tr>
      <w:tr w:rsidR="00FA17A7" w:rsidRPr="000020B5" w14:paraId="469FB1CA" w14:textId="77777777" w:rsidTr="00097322">
        <w:tc>
          <w:tcPr>
            <w:tcW w:w="239.30pt" w:type="dxa"/>
            <w:shd w:val="clear" w:color="auto" w:fill="auto"/>
          </w:tcPr>
          <w:p w14:paraId="38C6E57C" w14:textId="77777777" w:rsidR="00FA17A7" w:rsidRPr="000020B5" w:rsidRDefault="00FA17A7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Filterfläche</w:t>
            </w:r>
          </w:p>
        </w:tc>
        <w:tc>
          <w:tcPr>
            <w:tcW w:w="42.55pt" w:type="dxa"/>
            <w:shd w:val="clear" w:color="auto" w:fill="auto"/>
          </w:tcPr>
          <w:p w14:paraId="415E9732" w14:textId="77777777" w:rsidR="00FA17A7" w:rsidRPr="000020B5" w:rsidRDefault="00FA17A7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cm²</w:t>
            </w:r>
          </w:p>
        </w:tc>
        <w:tc>
          <w:tcPr>
            <w:tcW w:w="178.6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DB2823" w14:textId="77777777" w:rsidR="00FA17A7" w:rsidRPr="000020B5" w:rsidRDefault="00FA17A7" w:rsidP="00157B56">
            <w:pPr>
              <w:rPr>
                <w:vanish/>
                <w:sz w:val="20"/>
              </w:rPr>
            </w:pPr>
          </w:p>
        </w:tc>
      </w:tr>
      <w:tr w:rsidR="00A0658C" w:rsidRPr="000020B5" w14:paraId="1F83E35F" w14:textId="77777777" w:rsidTr="00097322">
        <w:tc>
          <w:tcPr>
            <w:tcW w:w="239.30pt" w:type="dxa"/>
            <w:shd w:val="clear" w:color="auto" w:fill="auto"/>
          </w:tcPr>
          <w:p w14:paraId="77745B83" w14:textId="77777777" w:rsidR="00A0658C" w:rsidRPr="000020B5" w:rsidRDefault="00A0658C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 xml:space="preserve">Betriebstemperatur </w:t>
            </w:r>
          </w:p>
        </w:tc>
        <w:tc>
          <w:tcPr>
            <w:tcW w:w="42.55pt" w:type="dxa"/>
            <w:shd w:val="clear" w:color="auto" w:fill="auto"/>
          </w:tcPr>
          <w:p w14:paraId="45E79538" w14:textId="77777777" w:rsidR="00A0658C" w:rsidRPr="000020B5" w:rsidRDefault="00A0658C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°C</w:t>
            </w:r>
          </w:p>
        </w:tc>
        <w:tc>
          <w:tcPr>
            <w:tcW w:w="178.6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545D15" w14:textId="77777777" w:rsidR="00A0658C" w:rsidRPr="000020B5" w:rsidRDefault="00A0658C" w:rsidP="00157B56">
            <w:pPr>
              <w:rPr>
                <w:vanish/>
                <w:sz w:val="20"/>
              </w:rPr>
            </w:pPr>
          </w:p>
        </w:tc>
      </w:tr>
      <w:tr w:rsidR="00152836" w:rsidRPr="000020B5" w14:paraId="634A5EBC" w14:textId="77777777" w:rsidTr="00097322">
        <w:tc>
          <w:tcPr>
            <w:tcW w:w="239.30pt" w:type="dxa"/>
            <w:shd w:val="clear" w:color="auto" w:fill="auto"/>
          </w:tcPr>
          <w:p w14:paraId="21B666D7" w14:textId="77777777" w:rsidR="00152836" w:rsidRPr="000020B5" w:rsidRDefault="00152836" w:rsidP="00157B56">
            <w:pPr>
              <w:rPr>
                <w:sz w:val="20"/>
              </w:rPr>
            </w:pPr>
          </w:p>
        </w:tc>
        <w:tc>
          <w:tcPr>
            <w:tcW w:w="221.20pt" w:type="dxa"/>
            <w:gridSpan w:val="2"/>
            <w:shd w:val="clear" w:color="auto" w:fill="auto"/>
          </w:tcPr>
          <w:p w14:paraId="6D9409D7" w14:textId="77777777" w:rsidR="00152836" w:rsidRPr="000020B5" w:rsidRDefault="00152836" w:rsidP="00157B56">
            <w:pPr>
              <w:rPr>
                <w:sz w:val="20"/>
              </w:rPr>
            </w:pPr>
          </w:p>
        </w:tc>
      </w:tr>
      <w:tr w:rsidR="00152836" w:rsidRPr="000020B5" w14:paraId="214AFD4F" w14:textId="77777777" w:rsidTr="00097322">
        <w:tc>
          <w:tcPr>
            <w:tcW w:w="239.30pt" w:type="dxa"/>
            <w:shd w:val="clear" w:color="auto" w:fill="auto"/>
          </w:tcPr>
          <w:p w14:paraId="37214636" w14:textId="77777777" w:rsidR="00152836" w:rsidRPr="000020B5" w:rsidRDefault="00152836" w:rsidP="00157B56">
            <w:pPr>
              <w:rPr>
                <w:b/>
                <w:sz w:val="20"/>
              </w:rPr>
            </w:pPr>
            <w:r w:rsidRPr="000020B5">
              <w:rPr>
                <w:b/>
                <w:sz w:val="20"/>
              </w:rPr>
              <w:t>Auslegungsdaten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128F5F62" w14:textId="77777777" w:rsidR="00152836" w:rsidRPr="000020B5" w:rsidRDefault="00152836" w:rsidP="00157B56">
            <w:pPr>
              <w:rPr>
                <w:sz w:val="20"/>
              </w:rPr>
            </w:pPr>
          </w:p>
        </w:tc>
      </w:tr>
      <w:tr w:rsidR="00545A3A" w:rsidRPr="000020B5" w14:paraId="2450FD6B" w14:textId="77777777" w:rsidTr="00545A3A">
        <w:tc>
          <w:tcPr>
            <w:tcW w:w="239.30pt" w:type="dxa"/>
            <w:shd w:val="clear" w:color="auto" w:fill="auto"/>
          </w:tcPr>
          <w:p w14:paraId="54E476D8" w14:textId="77777777" w:rsidR="00545A3A" w:rsidRPr="000020B5" w:rsidRDefault="00545A3A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Hauptanschlussflanschen nach DIN EN 1092</w:t>
            </w:r>
          </w:p>
        </w:tc>
        <w:tc>
          <w:tcPr>
            <w:tcW w:w="42.55pt" w:type="dxa"/>
            <w:shd w:val="clear" w:color="auto" w:fill="auto"/>
          </w:tcPr>
          <w:p w14:paraId="5BB030AE" w14:textId="77777777" w:rsidR="00545A3A" w:rsidRPr="000020B5" w:rsidRDefault="00545A3A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DN</w:t>
            </w:r>
          </w:p>
        </w:tc>
        <w:tc>
          <w:tcPr>
            <w:tcW w:w="178.65pt" w:type="dxa"/>
            <w:tcBorders>
              <w:bottom w:val="dotted" w:sz="4" w:space="0" w:color="auto"/>
            </w:tcBorders>
            <w:shd w:val="clear" w:color="auto" w:fill="auto"/>
          </w:tcPr>
          <w:p w14:paraId="114878DA" w14:textId="77777777" w:rsidR="00545A3A" w:rsidRPr="000020B5" w:rsidRDefault="00545A3A" w:rsidP="00157B56">
            <w:pPr>
              <w:rPr>
                <w:sz w:val="20"/>
              </w:rPr>
            </w:pPr>
          </w:p>
        </w:tc>
      </w:tr>
      <w:tr w:rsidR="00FA17A7" w:rsidRPr="000020B5" w14:paraId="55109F35" w14:textId="77777777" w:rsidTr="00A66973">
        <w:tc>
          <w:tcPr>
            <w:tcW w:w="239.30pt" w:type="dxa"/>
            <w:hideMark/>
          </w:tcPr>
          <w:p w14:paraId="5216AA84" w14:textId="77777777" w:rsidR="00FA17A7" w:rsidRPr="000020B5" w:rsidRDefault="00FA17A7" w:rsidP="00A66973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Deckelverschluss</w:t>
            </w:r>
          </w:p>
        </w:tc>
        <w:tc>
          <w:tcPr>
            <w:tcW w:w="221.20pt" w:type="dxa"/>
            <w:gridSpan w:val="2"/>
            <w:hideMark/>
          </w:tcPr>
          <w:p w14:paraId="4A987014" w14:textId="77777777" w:rsidR="00FA17A7" w:rsidRPr="000020B5" w:rsidRDefault="00FA17A7" w:rsidP="00A66973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Bügel</w:t>
            </w:r>
          </w:p>
        </w:tc>
      </w:tr>
      <w:tr w:rsidR="00FA17A7" w:rsidRPr="000020B5" w14:paraId="7CCE6CF1" w14:textId="77777777" w:rsidTr="00A66973">
        <w:tc>
          <w:tcPr>
            <w:tcW w:w="239.30pt" w:type="dxa"/>
          </w:tcPr>
          <w:p w14:paraId="79B89C53" w14:textId="77777777" w:rsidR="00FA17A7" w:rsidRPr="000020B5" w:rsidRDefault="00FA17A7" w:rsidP="00A66973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Anordnung der Flanschanschlüsse</w:t>
            </w:r>
          </w:p>
        </w:tc>
        <w:tc>
          <w:tcPr>
            <w:tcW w:w="221.20pt" w:type="dxa"/>
            <w:gridSpan w:val="2"/>
          </w:tcPr>
          <w:p w14:paraId="3A5227D2" w14:textId="77777777" w:rsidR="00FA17A7" w:rsidRPr="000020B5" w:rsidRDefault="00FA17A7" w:rsidP="00A66973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gegenüberliegend - höhengleich</w:t>
            </w:r>
          </w:p>
        </w:tc>
      </w:tr>
      <w:tr w:rsidR="00152836" w:rsidRPr="000020B5" w14:paraId="7DCC892F" w14:textId="77777777" w:rsidTr="00097322">
        <w:tc>
          <w:tcPr>
            <w:tcW w:w="239.30pt" w:type="dxa"/>
            <w:shd w:val="clear" w:color="auto" w:fill="auto"/>
          </w:tcPr>
          <w:p w14:paraId="16364899" w14:textId="77777777" w:rsidR="00152836" w:rsidRPr="000020B5" w:rsidRDefault="00152836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Auslegungsdruck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3B8BD08D" w14:textId="77777777" w:rsidR="00152836" w:rsidRPr="000020B5" w:rsidRDefault="00152836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10 bar</w:t>
            </w:r>
          </w:p>
        </w:tc>
      </w:tr>
      <w:tr w:rsidR="00152836" w:rsidRPr="000020B5" w14:paraId="238F7DB7" w14:textId="77777777" w:rsidTr="00097322">
        <w:tc>
          <w:tcPr>
            <w:tcW w:w="239.30pt" w:type="dxa"/>
            <w:shd w:val="clear" w:color="auto" w:fill="auto"/>
          </w:tcPr>
          <w:p w14:paraId="2AB7D9B8" w14:textId="77777777" w:rsidR="00152836" w:rsidRPr="000020B5" w:rsidRDefault="00152836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Probedruck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6A28353E" w14:textId="77777777" w:rsidR="00152836" w:rsidRPr="000020B5" w:rsidRDefault="00152836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14,3 bar</w:t>
            </w:r>
          </w:p>
        </w:tc>
      </w:tr>
      <w:tr w:rsidR="00152836" w:rsidRPr="000020B5" w14:paraId="26B3B051" w14:textId="77777777" w:rsidTr="00097322">
        <w:tc>
          <w:tcPr>
            <w:tcW w:w="239.30pt" w:type="dxa"/>
            <w:shd w:val="clear" w:color="auto" w:fill="auto"/>
          </w:tcPr>
          <w:p w14:paraId="52D6A86D" w14:textId="77777777" w:rsidR="00152836" w:rsidRPr="000020B5" w:rsidRDefault="00152836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 xml:space="preserve">Druckverlust bei sauberem Filter </w:t>
            </w:r>
            <w:r w:rsidR="000020B5" w:rsidRPr="009E17A9">
              <w:rPr>
                <w:sz w:val="20"/>
              </w:rPr>
              <w:t>ca.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10083A5D" w14:textId="77777777" w:rsidR="00152836" w:rsidRPr="000020B5" w:rsidRDefault="00152836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0,1 bar</w:t>
            </w:r>
          </w:p>
        </w:tc>
      </w:tr>
      <w:tr w:rsidR="00152836" w:rsidRPr="000020B5" w14:paraId="2DD87087" w14:textId="77777777" w:rsidTr="00097322">
        <w:tc>
          <w:tcPr>
            <w:tcW w:w="239.30pt" w:type="dxa"/>
            <w:shd w:val="clear" w:color="auto" w:fill="auto"/>
          </w:tcPr>
          <w:p w14:paraId="567FE58C" w14:textId="77777777" w:rsidR="00152836" w:rsidRPr="000020B5" w:rsidRDefault="00152836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Auslegungstemperatur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039608B3" w14:textId="095A6310" w:rsidR="00152836" w:rsidRPr="000020B5" w:rsidRDefault="00152836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 xml:space="preserve">0 - </w:t>
            </w:r>
            <w:r w:rsidR="00560906">
              <w:rPr>
                <w:sz w:val="20"/>
              </w:rPr>
              <w:t>5</w:t>
            </w:r>
            <w:r w:rsidRPr="009E17A9">
              <w:rPr>
                <w:sz w:val="20"/>
              </w:rPr>
              <w:t>0</w:t>
            </w:r>
            <w:r w:rsidRPr="000020B5">
              <w:rPr>
                <w:sz w:val="20"/>
              </w:rPr>
              <w:t xml:space="preserve"> °C</w:t>
            </w:r>
          </w:p>
        </w:tc>
      </w:tr>
      <w:tr w:rsidR="00152836" w:rsidRPr="000020B5" w14:paraId="4B1BA198" w14:textId="77777777" w:rsidTr="00097322">
        <w:tc>
          <w:tcPr>
            <w:tcW w:w="239.30pt" w:type="dxa"/>
            <w:shd w:val="clear" w:color="auto" w:fill="auto"/>
          </w:tcPr>
          <w:p w14:paraId="6361B90B" w14:textId="77777777" w:rsidR="00152836" w:rsidRPr="000020B5" w:rsidRDefault="00152836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Konstruktion und Auslegung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3704B835" w14:textId="77777777" w:rsidR="00152836" w:rsidRPr="000020B5" w:rsidRDefault="006243D7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DGRL 2014/68/EU und AD 2000</w:t>
            </w:r>
          </w:p>
        </w:tc>
      </w:tr>
      <w:tr w:rsidR="002F5058" w:rsidRPr="000020B5" w14:paraId="2FF3E717" w14:textId="77777777" w:rsidTr="00097322">
        <w:tc>
          <w:tcPr>
            <w:tcW w:w="239.30pt" w:type="dxa"/>
            <w:shd w:val="clear" w:color="auto" w:fill="auto"/>
          </w:tcPr>
          <w:p w14:paraId="7E1323F9" w14:textId="77777777" w:rsidR="002F5058" w:rsidRPr="000020B5" w:rsidRDefault="002F5058" w:rsidP="00157B56">
            <w:pPr>
              <w:rPr>
                <w:sz w:val="20"/>
              </w:rPr>
            </w:pPr>
          </w:p>
        </w:tc>
        <w:tc>
          <w:tcPr>
            <w:tcW w:w="221.20pt" w:type="dxa"/>
            <w:gridSpan w:val="2"/>
            <w:shd w:val="clear" w:color="auto" w:fill="auto"/>
          </w:tcPr>
          <w:p w14:paraId="3F580CE8" w14:textId="77777777" w:rsidR="002F5058" w:rsidRPr="000020B5" w:rsidRDefault="002F5058" w:rsidP="00157B56">
            <w:pPr>
              <w:rPr>
                <w:sz w:val="20"/>
              </w:rPr>
            </w:pPr>
          </w:p>
        </w:tc>
      </w:tr>
      <w:tr w:rsidR="00152836" w:rsidRPr="000020B5" w14:paraId="372EC2B4" w14:textId="77777777" w:rsidTr="00097322">
        <w:tc>
          <w:tcPr>
            <w:tcW w:w="239.30pt" w:type="dxa"/>
            <w:shd w:val="clear" w:color="auto" w:fill="auto"/>
          </w:tcPr>
          <w:p w14:paraId="3AF529C8" w14:textId="77777777" w:rsidR="00152836" w:rsidRPr="000020B5" w:rsidRDefault="00152836" w:rsidP="00157B56">
            <w:pPr>
              <w:rPr>
                <w:b/>
                <w:sz w:val="20"/>
              </w:rPr>
            </w:pPr>
            <w:r w:rsidRPr="000020B5">
              <w:rPr>
                <w:b/>
                <w:sz w:val="20"/>
              </w:rPr>
              <w:t>Technische Daten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6A50C1FC" w14:textId="77777777" w:rsidR="00152836" w:rsidRPr="000020B5" w:rsidRDefault="00152836" w:rsidP="00157B56">
            <w:pPr>
              <w:rPr>
                <w:sz w:val="20"/>
              </w:rPr>
            </w:pPr>
          </w:p>
        </w:tc>
      </w:tr>
      <w:tr w:rsidR="00D52095" w:rsidRPr="000020B5" w14:paraId="2015B08F" w14:textId="77777777" w:rsidTr="00097322">
        <w:tc>
          <w:tcPr>
            <w:tcW w:w="239.30pt" w:type="dxa"/>
            <w:shd w:val="clear" w:color="auto" w:fill="auto"/>
          </w:tcPr>
          <w:p w14:paraId="17F04B49" w14:textId="77777777" w:rsidR="00D52095" w:rsidRPr="000020B5" w:rsidRDefault="00D52095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Gewicht leer ca.</w:t>
            </w:r>
          </w:p>
        </w:tc>
        <w:tc>
          <w:tcPr>
            <w:tcW w:w="42.55pt" w:type="dxa"/>
            <w:shd w:val="clear" w:color="auto" w:fill="auto"/>
          </w:tcPr>
          <w:p w14:paraId="7884E577" w14:textId="77777777" w:rsidR="00D52095" w:rsidRPr="000020B5" w:rsidRDefault="00D52095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kg</w:t>
            </w:r>
          </w:p>
        </w:tc>
        <w:tc>
          <w:tcPr>
            <w:tcW w:w="178.65pt" w:type="dxa"/>
            <w:tcBorders>
              <w:bottom w:val="dotted" w:sz="4" w:space="0" w:color="auto"/>
            </w:tcBorders>
            <w:shd w:val="clear" w:color="auto" w:fill="auto"/>
          </w:tcPr>
          <w:p w14:paraId="1D63FE0B" w14:textId="77777777" w:rsidR="00D52095" w:rsidRPr="000020B5" w:rsidRDefault="00D52095" w:rsidP="00157B56">
            <w:pPr>
              <w:rPr>
                <w:vanish/>
                <w:sz w:val="20"/>
              </w:rPr>
            </w:pPr>
          </w:p>
        </w:tc>
      </w:tr>
      <w:tr w:rsidR="00D52095" w:rsidRPr="000020B5" w14:paraId="7007DF7B" w14:textId="77777777" w:rsidTr="00097322">
        <w:tc>
          <w:tcPr>
            <w:tcW w:w="239.30pt" w:type="dxa"/>
            <w:shd w:val="clear" w:color="auto" w:fill="auto"/>
          </w:tcPr>
          <w:p w14:paraId="7B231924" w14:textId="77777777" w:rsidR="00D52095" w:rsidRPr="000020B5" w:rsidRDefault="00D52095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Gewicht wassergefüllt ca.</w:t>
            </w:r>
          </w:p>
        </w:tc>
        <w:tc>
          <w:tcPr>
            <w:tcW w:w="42.55pt" w:type="dxa"/>
            <w:shd w:val="clear" w:color="auto" w:fill="auto"/>
          </w:tcPr>
          <w:p w14:paraId="0C8866F4" w14:textId="77777777" w:rsidR="00D52095" w:rsidRPr="000020B5" w:rsidRDefault="00D52095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kg</w:t>
            </w:r>
          </w:p>
        </w:tc>
        <w:tc>
          <w:tcPr>
            <w:tcW w:w="178.6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E24F44" w14:textId="77777777" w:rsidR="00D52095" w:rsidRPr="000020B5" w:rsidRDefault="00D52095" w:rsidP="00157B56">
            <w:pPr>
              <w:rPr>
                <w:vanish/>
                <w:sz w:val="20"/>
              </w:rPr>
            </w:pPr>
          </w:p>
        </w:tc>
      </w:tr>
      <w:tr w:rsidR="00D52095" w:rsidRPr="000020B5" w14:paraId="5BAF5E18" w14:textId="77777777" w:rsidTr="00097322">
        <w:tc>
          <w:tcPr>
            <w:tcW w:w="239.30pt" w:type="dxa"/>
            <w:shd w:val="clear" w:color="auto" w:fill="auto"/>
          </w:tcPr>
          <w:p w14:paraId="79157495" w14:textId="77777777" w:rsidR="00D52095" w:rsidRPr="000020B5" w:rsidRDefault="00D52095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Volumen</w:t>
            </w:r>
          </w:p>
        </w:tc>
        <w:tc>
          <w:tcPr>
            <w:tcW w:w="42.55pt" w:type="dxa"/>
            <w:shd w:val="clear" w:color="auto" w:fill="auto"/>
          </w:tcPr>
          <w:p w14:paraId="47265E8E" w14:textId="77777777" w:rsidR="00D52095" w:rsidRPr="000020B5" w:rsidRDefault="00D52095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l</w:t>
            </w:r>
          </w:p>
        </w:tc>
        <w:tc>
          <w:tcPr>
            <w:tcW w:w="178.6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06531E" w14:textId="77777777" w:rsidR="00D52095" w:rsidRPr="000020B5" w:rsidRDefault="00D52095" w:rsidP="00157B56">
            <w:pPr>
              <w:rPr>
                <w:vanish/>
                <w:sz w:val="20"/>
              </w:rPr>
            </w:pPr>
          </w:p>
        </w:tc>
      </w:tr>
      <w:tr w:rsidR="00152836" w:rsidRPr="000020B5" w14:paraId="1854B741" w14:textId="77777777" w:rsidTr="00097322">
        <w:tc>
          <w:tcPr>
            <w:tcW w:w="239.30pt" w:type="dxa"/>
            <w:shd w:val="clear" w:color="auto" w:fill="auto"/>
          </w:tcPr>
          <w:p w14:paraId="71B9A166" w14:textId="77777777" w:rsidR="00152836" w:rsidRPr="000020B5" w:rsidRDefault="00152836" w:rsidP="00157B56">
            <w:pPr>
              <w:rPr>
                <w:sz w:val="20"/>
              </w:rPr>
            </w:pPr>
          </w:p>
        </w:tc>
        <w:tc>
          <w:tcPr>
            <w:tcW w:w="221.20pt" w:type="dxa"/>
            <w:gridSpan w:val="2"/>
            <w:shd w:val="clear" w:color="auto" w:fill="auto"/>
          </w:tcPr>
          <w:p w14:paraId="7971A85C" w14:textId="77777777" w:rsidR="00152836" w:rsidRPr="000020B5" w:rsidRDefault="00152836" w:rsidP="00157B56">
            <w:pPr>
              <w:rPr>
                <w:sz w:val="20"/>
              </w:rPr>
            </w:pPr>
          </w:p>
        </w:tc>
      </w:tr>
      <w:tr w:rsidR="00152836" w:rsidRPr="000020B5" w14:paraId="3FD2763E" w14:textId="77777777" w:rsidTr="00097322">
        <w:tc>
          <w:tcPr>
            <w:tcW w:w="239.30pt" w:type="dxa"/>
            <w:shd w:val="clear" w:color="auto" w:fill="auto"/>
          </w:tcPr>
          <w:p w14:paraId="0506E666" w14:textId="77777777" w:rsidR="00152836" w:rsidRPr="000020B5" w:rsidRDefault="00152836" w:rsidP="00157B56">
            <w:pPr>
              <w:rPr>
                <w:b/>
                <w:sz w:val="20"/>
              </w:rPr>
            </w:pPr>
            <w:r w:rsidRPr="000020B5">
              <w:rPr>
                <w:b/>
                <w:sz w:val="20"/>
              </w:rPr>
              <w:t>Werkstoffe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74C189DA" w14:textId="77777777" w:rsidR="00152836" w:rsidRPr="000020B5" w:rsidRDefault="00152836" w:rsidP="00157B56">
            <w:pPr>
              <w:rPr>
                <w:sz w:val="20"/>
              </w:rPr>
            </w:pPr>
          </w:p>
        </w:tc>
      </w:tr>
      <w:tr w:rsidR="00152836" w:rsidRPr="000020B5" w14:paraId="58B1F74C" w14:textId="77777777" w:rsidTr="00097322">
        <w:tc>
          <w:tcPr>
            <w:tcW w:w="239.30pt" w:type="dxa"/>
            <w:shd w:val="clear" w:color="auto" w:fill="auto"/>
          </w:tcPr>
          <w:p w14:paraId="080F00B8" w14:textId="77777777" w:rsidR="00152836" w:rsidRPr="000020B5" w:rsidRDefault="00152836" w:rsidP="00157B56">
            <w:pPr>
              <w:rPr>
                <w:sz w:val="20"/>
              </w:rPr>
            </w:pPr>
            <w:r w:rsidRPr="000020B5">
              <w:rPr>
                <w:sz w:val="20"/>
              </w:rPr>
              <w:t>Filtergehäuse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429B3E4D" w14:textId="3E7D62FD" w:rsidR="00152836" w:rsidRPr="000020B5" w:rsidRDefault="00FA17A7" w:rsidP="00EA2F42">
            <w:pPr>
              <w:rPr>
                <w:sz w:val="20"/>
              </w:rPr>
            </w:pPr>
            <w:r w:rsidRPr="000020B5">
              <w:rPr>
                <w:rFonts w:cs="Arial"/>
                <w:sz w:val="20"/>
              </w:rPr>
              <w:t>EN-GJS-500-7</w:t>
            </w:r>
            <w:r w:rsidR="009E17A9">
              <w:rPr>
                <w:rFonts w:cs="Arial"/>
                <w:sz w:val="20"/>
              </w:rPr>
              <w:t xml:space="preserve"> (RAL 3020)</w:t>
            </w:r>
          </w:p>
        </w:tc>
      </w:tr>
      <w:tr w:rsidR="00FA17A7" w:rsidRPr="000020B5" w14:paraId="5869B129" w14:textId="77777777" w:rsidTr="00097322">
        <w:tc>
          <w:tcPr>
            <w:tcW w:w="239.30pt" w:type="dxa"/>
            <w:shd w:val="clear" w:color="auto" w:fill="auto"/>
          </w:tcPr>
          <w:p w14:paraId="3E690AF5" w14:textId="77777777" w:rsidR="00FA17A7" w:rsidRPr="000020B5" w:rsidRDefault="00FA17A7" w:rsidP="00FA17A7">
            <w:pPr>
              <w:rPr>
                <w:rFonts w:cs="Arial"/>
                <w:sz w:val="20"/>
              </w:rPr>
            </w:pPr>
            <w:proofErr w:type="spellStart"/>
            <w:r w:rsidRPr="000020B5">
              <w:rPr>
                <w:rFonts w:cs="Arial"/>
                <w:sz w:val="20"/>
              </w:rPr>
              <w:t>Korbsieb</w:t>
            </w:r>
            <w:proofErr w:type="spellEnd"/>
            <w:r w:rsidRPr="000020B5">
              <w:rPr>
                <w:rFonts w:cs="Arial"/>
                <w:sz w:val="20"/>
              </w:rPr>
              <w:t xml:space="preserve"> aus Lochblech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5ED62581" w14:textId="77777777" w:rsidR="00FA17A7" w:rsidRPr="000020B5" w:rsidRDefault="00FA17A7" w:rsidP="00FA17A7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Edelstahl 1.4301</w:t>
            </w:r>
          </w:p>
        </w:tc>
      </w:tr>
      <w:tr w:rsidR="00FA17A7" w:rsidRPr="000020B5" w14:paraId="26D2F95D" w14:textId="77777777" w:rsidTr="00097322">
        <w:tc>
          <w:tcPr>
            <w:tcW w:w="239.30pt" w:type="dxa"/>
            <w:shd w:val="clear" w:color="auto" w:fill="auto"/>
          </w:tcPr>
          <w:p w14:paraId="69BE4FED" w14:textId="77777777" w:rsidR="00FA17A7" w:rsidRPr="000020B5" w:rsidRDefault="00FA17A7" w:rsidP="00FA17A7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mit Gewebebespannung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450D35BA" w14:textId="77777777" w:rsidR="00FA17A7" w:rsidRPr="000020B5" w:rsidRDefault="00FA17A7" w:rsidP="00FA17A7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Edelstahl 1.4401</w:t>
            </w:r>
          </w:p>
        </w:tc>
      </w:tr>
      <w:tr w:rsidR="00FA17A7" w:rsidRPr="000020B5" w14:paraId="0E4CC4D1" w14:textId="77777777" w:rsidTr="00097322">
        <w:tc>
          <w:tcPr>
            <w:tcW w:w="239.30pt" w:type="dxa"/>
            <w:shd w:val="clear" w:color="auto" w:fill="auto"/>
          </w:tcPr>
          <w:p w14:paraId="06B521A1" w14:textId="77777777" w:rsidR="00FA17A7" w:rsidRPr="000020B5" w:rsidRDefault="00FA17A7" w:rsidP="00FA17A7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Deckeldichtung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6DD7E3D8" w14:textId="77777777" w:rsidR="00FA17A7" w:rsidRPr="000020B5" w:rsidRDefault="00FA17A7" w:rsidP="00FA17A7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NBR</w:t>
            </w:r>
          </w:p>
        </w:tc>
      </w:tr>
      <w:tr w:rsidR="002D4996" w:rsidRPr="000020B5" w14:paraId="47DA1E1E" w14:textId="77777777" w:rsidTr="00097322">
        <w:tc>
          <w:tcPr>
            <w:tcW w:w="239.30pt" w:type="dxa"/>
            <w:shd w:val="clear" w:color="auto" w:fill="auto"/>
          </w:tcPr>
          <w:p w14:paraId="32273668" w14:textId="77777777" w:rsidR="002D4996" w:rsidRPr="000020B5" w:rsidRDefault="002D4996" w:rsidP="002D4996">
            <w:r w:rsidRPr="000020B5">
              <w:rPr>
                <w:rFonts w:cs="Arial"/>
                <w:sz w:val="20"/>
              </w:rPr>
              <w:t xml:space="preserve">Umschaltung mit </w:t>
            </w:r>
            <w:r w:rsidR="000020B5" w:rsidRPr="009E17A9">
              <w:rPr>
                <w:rFonts w:cs="Arial"/>
                <w:sz w:val="20"/>
              </w:rPr>
              <w:t>Absperrklappen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255EFB44" w14:textId="77777777" w:rsidR="002D4996" w:rsidRPr="000020B5" w:rsidRDefault="002D4996" w:rsidP="002D4996"/>
        </w:tc>
      </w:tr>
      <w:tr w:rsidR="00FA17A7" w:rsidRPr="000020B5" w14:paraId="74DB4919" w14:textId="77777777" w:rsidTr="00FA17A7">
        <w:tc>
          <w:tcPr>
            <w:tcW w:w="239.30pt" w:type="dxa"/>
            <w:shd w:val="clear" w:color="auto" w:fill="auto"/>
          </w:tcPr>
          <w:p w14:paraId="15C24A81" w14:textId="77777777" w:rsidR="00FA17A7" w:rsidRPr="000020B5" w:rsidRDefault="00FA17A7" w:rsidP="00A66973">
            <w:pPr>
              <w:rPr>
                <w:rFonts w:cs="Arial"/>
                <w:sz w:val="20"/>
              </w:rPr>
            </w:pPr>
          </w:p>
        </w:tc>
        <w:tc>
          <w:tcPr>
            <w:tcW w:w="221.20pt" w:type="dxa"/>
            <w:gridSpan w:val="2"/>
            <w:shd w:val="clear" w:color="auto" w:fill="auto"/>
          </w:tcPr>
          <w:p w14:paraId="59B0F607" w14:textId="77777777" w:rsidR="00FA17A7" w:rsidRPr="000020B5" w:rsidRDefault="00FA17A7" w:rsidP="00A66973">
            <w:pPr>
              <w:rPr>
                <w:rFonts w:cs="Arial"/>
                <w:sz w:val="20"/>
              </w:rPr>
            </w:pPr>
          </w:p>
        </w:tc>
      </w:tr>
      <w:tr w:rsidR="00FA17A7" w:rsidRPr="000020B5" w14:paraId="3072BE29" w14:textId="77777777" w:rsidTr="00A66973">
        <w:tc>
          <w:tcPr>
            <w:tcW w:w="239.30pt" w:type="dxa"/>
            <w:hideMark/>
          </w:tcPr>
          <w:p w14:paraId="1B904D21" w14:textId="77777777" w:rsidR="00FA17A7" w:rsidRPr="000020B5" w:rsidRDefault="00FA17A7" w:rsidP="00A66973">
            <w:pPr>
              <w:rPr>
                <w:rFonts w:cs="Arial"/>
                <w:b/>
                <w:sz w:val="20"/>
              </w:rPr>
            </w:pPr>
            <w:r w:rsidRPr="000020B5">
              <w:rPr>
                <w:rFonts w:cs="Arial"/>
                <w:b/>
                <w:sz w:val="20"/>
              </w:rPr>
              <w:t>Differenzdruckanzeiger</w:t>
            </w:r>
          </w:p>
        </w:tc>
        <w:tc>
          <w:tcPr>
            <w:tcW w:w="221.20pt" w:type="dxa"/>
            <w:gridSpan w:val="2"/>
          </w:tcPr>
          <w:p w14:paraId="09EBA702" w14:textId="0EB8AE7F" w:rsidR="00FA17A7" w:rsidRPr="000020B5" w:rsidRDefault="00FA17A7" w:rsidP="00A66973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 xml:space="preserve">mit einem </w:t>
            </w:r>
            <w:r w:rsidR="009C4381">
              <w:rPr>
                <w:rFonts w:cs="Arial"/>
                <w:sz w:val="20"/>
              </w:rPr>
              <w:t xml:space="preserve">(1) </w:t>
            </w:r>
            <w:r w:rsidRPr="000020B5">
              <w:rPr>
                <w:rFonts w:cs="Arial"/>
                <w:sz w:val="20"/>
              </w:rPr>
              <w:t>elektrischen Schaltkontakt</w:t>
            </w:r>
          </w:p>
        </w:tc>
      </w:tr>
      <w:tr w:rsidR="00FA17A7" w:rsidRPr="000020B5" w14:paraId="2C7276EB" w14:textId="77777777" w:rsidTr="00A66973">
        <w:tc>
          <w:tcPr>
            <w:tcW w:w="239.30pt" w:type="dxa"/>
            <w:hideMark/>
          </w:tcPr>
          <w:p w14:paraId="3CF5FAD8" w14:textId="77777777" w:rsidR="00FA17A7" w:rsidRPr="000020B5" w:rsidRDefault="00FA17A7" w:rsidP="00A66973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optisch-elektrisch, am Filter montiert</w:t>
            </w:r>
          </w:p>
        </w:tc>
        <w:tc>
          <w:tcPr>
            <w:tcW w:w="221.20pt" w:type="dxa"/>
            <w:gridSpan w:val="2"/>
          </w:tcPr>
          <w:p w14:paraId="43A5030A" w14:textId="77777777" w:rsidR="00FA17A7" w:rsidRPr="000020B5" w:rsidRDefault="00FA17A7" w:rsidP="00A66973">
            <w:pPr>
              <w:rPr>
                <w:rFonts w:cs="Arial"/>
                <w:sz w:val="20"/>
              </w:rPr>
            </w:pPr>
          </w:p>
        </w:tc>
      </w:tr>
      <w:tr w:rsidR="00FA17A7" w:rsidRPr="000020B5" w14:paraId="17A5E767" w14:textId="77777777" w:rsidTr="00A66973">
        <w:tc>
          <w:tcPr>
            <w:tcW w:w="239.30pt" w:type="dxa"/>
            <w:hideMark/>
          </w:tcPr>
          <w:p w14:paraId="3E48D882" w14:textId="77777777" w:rsidR="00FA17A7" w:rsidRPr="000020B5" w:rsidRDefault="00FA17A7" w:rsidP="00A66973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Gehäuse</w:t>
            </w:r>
          </w:p>
        </w:tc>
        <w:tc>
          <w:tcPr>
            <w:tcW w:w="221.20pt" w:type="dxa"/>
            <w:gridSpan w:val="2"/>
            <w:hideMark/>
          </w:tcPr>
          <w:p w14:paraId="0BA6C37A" w14:textId="77777777" w:rsidR="00FA17A7" w:rsidRPr="000020B5" w:rsidRDefault="00FA17A7" w:rsidP="00A66973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Aluminium, harteloxiert</w:t>
            </w:r>
          </w:p>
        </w:tc>
      </w:tr>
      <w:tr w:rsidR="00FA17A7" w:rsidRPr="000020B5" w14:paraId="3237E159" w14:textId="77777777" w:rsidTr="00A66973">
        <w:tc>
          <w:tcPr>
            <w:tcW w:w="239.30pt" w:type="dxa"/>
            <w:hideMark/>
          </w:tcPr>
          <w:p w14:paraId="52AB2A37" w14:textId="77777777" w:rsidR="00FA17A7" w:rsidRPr="000020B5" w:rsidRDefault="00FA17A7" w:rsidP="00A66973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Messfeder</w:t>
            </w:r>
          </w:p>
        </w:tc>
        <w:tc>
          <w:tcPr>
            <w:tcW w:w="221.20pt" w:type="dxa"/>
            <w:gridSpan w:val="2"/>
            <w:hideMark/>
          </w:tcPr>
          <w:p w14:paraId="0B7F6AFB" w14:textId="77777777" w:rsidR="00FA17A7" w:rsidRPr="000020B5" w:rsidRDefault="00FA17A7" w:rsidP="00A66973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Edelstahl 1.4310</w:t>
            </w:r>
          </w:p>
        </w:tc>
      </w:tr>
      <w:tr w:rsidR="00FA17A7" w:rsidRPr="000020B5" w14:paraId="0190C8A6" w14:textId="77777777" w:rsidTr="00A66973">
        <w:tc>
          <w:tcPr>
            <w:tcW w:w="239.30pt" w:type="dxa"/>
            <w:hideMark/>
          </w:tcPr>
          <w:p w14:paraId="24CCD5B8" w14:textId="77777777" w:rsidR="00FA17A7" w:rsidRPr="000020B5" w:rsidRDefault="00FA17A7" w:rsidP="00A66973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Membrane</w:t>
            </w:r>
          </w:p>
        </w:tc>
        <w:tc>
          <w:tcPr>
            <w:tcW w:w="221.20pt" w:type="dxa"/>
            <w:gridSpan w:val="2"/>
            <w:hideMark/>
          </w:tcPr>
          <w:p w14:paraId="612FCB22" w14:textId="77777777" w:rsidR="00FA17A7" w:rsidRPr="000020B5" w:rsidRDefault="00FA17A7" w:rsidP="00A66973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NBR</w:t>
            </w:r>
          </w:p>
        </w:tc>
      </w:tr>
      <w:tr w:rsidR="00FA17A7" w:rsidRPr="000020B5" w14:paraId="48201486" w14:textId="77777777" w:rsidTr="00A66973">
        <w:tc>
          <w:tcPr>
            <w:tcW w:w="239.30pt" w:type="dxa"/>
          </w:tcPr>
          <w:p w14:paraId="2A6E2DFF" w14:textId="77777777" w:rsidR="00FA17A7" w:rsidRPr="000020B5" w:rsidRDefault="00FA17A7" w:rsidP="00A66973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Wirkdruckleitung</w:t>
            </w:r>
          </w:p>
        </w:tc>
        <w:tc>
          <w:tcPr>
            <w:tcW w:w="221.20pt" w:type="dxa"/>
            <w:gridSpan w:val="2"/>
          </w:tcPr>
          <w:p w14:paraId="5FE75120" w14:textId="77777777" w:rsidR="00FA17A7" w:rsidRPr="000020B5" w:rsidRDefault="00FA17A7" w:rsidP="00A66973">
            <w:pPr>
              <w:rPr>
                <w:rFonts w:cs="Arial"/>
                <w:sz w:val="20"/>
              </w:rPr>
            </w:pPr>
            <w:r w:rsidRPr="000020B5">
              <w:rPr>
                <w:rFonts w:cs="Arial"/>
                <w:sz w:val="20"/>
              </w:rPr>
              <w:t>Edelstahl</w:t>
            </w:r>
          </w:p>
        </w:tc>
      </w:tr>
    </w:tbl>
    <w:p w14:paraId="6B256272" w14:textId="77777777" w:rsidR="002F5058" w:rsidRPr="000020B5" w:rsidRDefault="002F5058" w:rsidP="00152836"/>
    <w:tbl>
      <w:tblPr>
        <w:tblW w:w="0pt" w:type="dxa"/>
        <w:tblLook w:firstRow="1" w:lastRow="0" w:firstColumn="1" w:lastColumn="0" w:noHBand="0" w:noVBand="1"/>
      </w:tblPr>
      <w:tblGrid>
        <w:gridCol w:w="4786"/>
        <w:gridCol w:w="4424"/>
      </w:tblGrid>
      <w:tr w:rsidR="00EA2F42" w:rsidRPr="000020B5" w14:paraId="0EB92B71" w14:textId="77777777" w:rsidTr="00BC14B0">
        <w:tc>
          <w:tcPr>
            <w:tcW w:w="239.30pt" w:type="dxa"/>
            <w:shd w:val="clear" w:color="auto" w:fill="auto"/>
          </w:tcPr>
          <w:p w14:paraId="143E8D9A" w14:textId="77777777" w:rsidR="00EA2F42" w:rsidRPr="000020B5" w:rsidRDefault="00EA2F42" w:rsidP="00BC14B0">
            <w:pPr>
              <w:rPr>
                <w:rFonts w:cs="Arial"/>
                <w:sz w:val="20"/>
              </w:rPr>
            </w:pPr>
            <w:r w:rsidRPr="000020B5">
              <w:rPr>
                <w:sz w:val="20"/>
              </w:rPr>
              <w:t>Hersteller</w:t>
            </w:r>
          </w:p>
        </w:tc>
        <w:tc>
          <w:tcPr>
            <w:tcW w:w="221.20pt" w:type="dxa"/>
            <w:shd w:val="clear" w:color="auto" w:fill="auto"/>
          </w:tcPr>
          <w:p w14:paraId="3ECB0CDC" w14:textId="77777777" w:rsidR="00EA2F42" w:rsidRPr="00F43A0C" w:rsidRDefault="00EA2F42" w:rsidP="00EA2F42">
            <w:pPr>
              <w:rPr>
                <w:sz w:val="20"/>
              </w:rPr>
            </w:pPr>
            <w:r w:rsidRPr="00F43A0C">
              <w:rPr>
                <w:caps/>
                <w:sz w:val="20"/>
              </w:rPr>
              <w:t>Dango &amp; Dienenthal</w:t>
            </w:r>
            <w:r w:rsidRPr="00F43A0C">
              <w:rPr>
                <w:sz w:val="20"/>
              </w:rPr>
              <w:t xml:space="preserve"> Filtertechnik GmbH</w:t>
            </w:r>
          </w:p>
        </w:tc>
      </w:tr>
      <w:tr w:rsidR="00EA2F42" w:rsidRPr="000020B5" w14:paraId="4106C246" w14:textId="77777777" w:rsidTr="00BC14B0">
        <w:tc>
          <w:tcPr>
            <w:tcW w:w="239.30pt" w:type="dxa"/>
            <w:shd w:val="clear" w:color="auto" w:fill="auto"/>
          </w:tcPr>
          <w:p w14:paraId="70C44785" w14:textId="77777777" w:rsidR="00EA2F42" w:rsidRPr="000020B5" w:rsidRDefault="00EA2F42" w:rsidP="00BC14B0">
            <w:pPr>
              <w:rPr>
                <w:rFonts w:cs="Arial"/>
                <w:sz w:val="20"/>
              </w:rPr>
            </w:pPr>
          </w:p>
        </w:tc>
        <w:tc>
          <w:tcPr>
            <w:tcW w:w="221.20pt" w:type="dxa"/>
            <w:shd w:val="clear" w:color="auto" w:fill="auto"/>
          </w:tcPr>
          <w:p w14:paraId="34F89F5F" w14:textId="77777777" w:rsidR="00EA2F42" w:rsidRPr="00F43A0C" w:rsidRDefault="00EA2F42" w:rsidP="00BC14B0">
            <w:pPr>
              <w:rPr>
                <w:sz w:val="20"/>
              </w:rPr>
            </w:pPr>
            <w:r w:rsidRPr="00F43A0C">
              <w:rPr>
                <w:sz w:val="20"/>
              </w:rPr>
              <w:t>+49 271 401</w:t>
            </w:r>
            <w:r w:rsidR="000020B5" w:rsidRPr="00F43A0C">
              <w:rPr>
                <w:sz w:val="20"/>
              </w:rPr>
              <w:t xml:space="preserve"> </w:t>
            </w:r>
            <w:r w:rsidRPr="00F43A0C">
              <w:rPr>
                <w:sz w:val="20"/>
              </w:rPr>
              <w:t>41</w:t>
            </w:r>
            <w:r w:rsidR="000020B5" w:rsidRPr="00F43A0C">
              <w:rPr>
                <w:sz w:val="20"/>
              </w:rPr>
              <w:t xml:space="preserve"> </w:t>
            </w:r>
            <w:r w:rsidRPr="00F43A0C">
              <w:rPr>
                <w:sz w:val="20"/>
              </w:rPr>
              <w:t>23</w:t>
            </w:r>
          </w:p>
        </w:tc>
      </w:tr>
    </w:tbl>
    <w:p w14:paraId="3B57CB33" w14:textId="77777777" w:rsidR="002F5058" w:rsidRPr="000020B5" w:rsidRDefault="002F5058" w:rsidP="00FA17A7"/>
    <w:sectPr w:rsidR="002F5058" w:rsidRPr="000020B5" w:rsidSect="00152836">
      <w:pgSz w:w="595.30pt" w:h="841.90pt" w:code="9"/>
      <w:pgMar w:top="85.05pt" w:right="70.90pt" w:bottom="70.90pt" w:left="70.90pt" w:header="22.70pt" w:footer="14.20pt" w:gutter="0pt"/>
      <w:cols w:space="36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4E23277" w14:textId="77777777" w:rsidR="006F594D" w:rsidRDefault="006F594D">
      <w:r>
        <w:separator/>
      </w:r>
    </w:p>
  </w:endnote>
  <w:endnote w:type="continuationSeparator" w:id="0">
    <w:p w14:paraId="4142EC4B" w14:textId="77777777" w:rsidR="006F594D" w:rsidRDefault="006F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21B4037" w14:textId="77777777" w:rsidR="006F594D" w:rsidRDefault="006F594D">
      <w:r>
        <w:separator/>
      </w:r>
    </w:p>
  </w:footnote>
  <w:footnote w:type="continuationSeparator" w:id="0">
    <w:p w14:paraId="471BD986" w14:textId="77777777" w:rsidR="006F594D" w:rsidRDefault="006F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836"/>
    <w:rsid w:val="00001B5B"/>
    <w:rsid w:val="000020B5"/>
    <w:rsid w:val="0003211F"/>
    <w:rsid w:val="00097322"/>
    <w:rsid w:val="0010746F"/>
    <w:rsid w:val="00152836"/>
    <w:rsid w:val="00157B56"/>
    <w:rsid w:val="00176632"/>
    <w:rsid w:val="001D32D3"/>
    <w:rsid w:val="002B2131"/>
    <w:rsid w:val="002C1A78"/>
    <w:rsid w:val="002D4996"/>
    <w:rsid w:val="002F5058"/>
    <w:rsid w:val="002F59C1"/>
    <w:rsid w:val="0032052A"/>
    <w:rsid w:val="00393952"/>
    <w:rsid w:val="00395D0E"/>
    <w:rsid w:val="003A0DBF"/>
    <w:rsid w:val="00403569"/>
    <w:rsid w:val="00422C6A"/>
    <w:rsid w:val="00455CF8"/>
    <w:rsid w:val="004665B1"/>
    <w:rsid w:val="004B425D"/>
    <w:rsid w:val="004F1F00"/>
    <w:rsid w:val="00545A3A"/>
    <w:rsid w:val="00560906"/>
    <w:rsid w:val="00572B48"/>
    <w:rsid w:val="005B4D23"/>
    <w:rsid w:val="005F7DDD"/>
    <w:rsid w:val="00620DA8"/>
    <w:rsid w:val="006243D7"/>
    <w:rsid w:val="006F594D"/>
    <w:rsid w:val="007058DE"/>
    <w:rsid w:val="007332D2"/>
    <w:rsid w:val="007342BB"/>
    <w:rsid w:val="007432EE"/>
    <w:rsid w:val="0077555C"/>
    <w:rsid w:val="008526E1"/>
    <w:rsid w:val="00881966"/>
    <w:rsid w:val="00927EC3"/>
    <w:rsid w:val="00943631"/>
    <w:rsid w:val="00980C50"/>
    <w:rsid w:val="00984333"/>
    <w:rsid w:val="009C2346"/>
    <w:rsid w:val="009C4381"/>
    <w:rsid w:val="009E17A9"/>
    <w:rsid w:val="00A057D0"/>
    <w:rsid w:val="00A0658C"/>
    <w:rsid w:val="00A53FC9"/>
    <w:rsid w:val="00A57928"/>
    <w:rsid w:val="00A66973"/>
    <w:rsid w:val="00AD1D95"/>
    <w:rsid w:val="00BA6CD5"/>
    <w:rsid w:val="00BC14B0"/>
    <w:rsid w:val="00BC1DA8"/>
    <w:rsid w:val="00C53F31"/>
    <w:rsid w:val="00C63D1C"/>
    <w:rsid w:val="00C74146"/>
    <w:rsid w:val="00CD1B47"/>
    <w:rsid w:val="00CE6E9E"/>
    <w:rsid w:val="00D366BE"/>
    <w:rsid w:val="00D52095"/>
    <w:rsid w:val="00D73052"/>
    <w:rsid w:val="00D74012"/>
    <w:rsid w:val="00D9172F"/>
    <w:rsid w:val="00DF065E"/>
    <w:rsid w:val="00EA2F42"/>
    <w:rsid w:val="00EA300C"/>
    <w:rsid w:val="00EE4C34"/>
    <w:rsid w:val="00F43A0C"/>
    <w:rsid w:val="00F45794"/>
    <w:rsid w:val="00F6258F"/>
    <w:rsid w:val="00F657D7"/>
    <w:rsid w:val="00FA17A7"/>
    <w:rsid w:val="00F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87EE6A0"/>
  <w15:chartTrackingRefBased/>
  <w15:docId w15:val="{57F42AE8-9014-4BA1-8B56-8BD1CD495B5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start" w:pos="225pt"/>
        <w:tab w:val="start" w:pos="252pt"/>
        <w:tab w:val="start" w:pos="288pt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pPr>
      <w:tabs>
        <w:tab w:val="center" w:pos="226.80pt"/>
        <w:tab w:val="end" w:pos="453.60pt"/>
      </w:tabs>
    </w:pPr>
  </w:style>
  <w:style w:type="paragraph" w:customStyle="1" w:styleId="Kopf">
    <w:name w:val="Kopf"/>
    <w:basedOn w:val="Standard"/>
    <w:pPr>
      <w:tabs>
        <w:tab w:val="start" w:pos="297.70pt"/>
        <w:tab w:val="start" w:pos="326.05pt"/>
        <w:tab w:val="start" w:pos="340.20pt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start" w:pos="127.60pt"/>
        <w:tab w:val="start" w:pos="283.50pt"/>
        <w:tab w:val="start" w:pos="340.20pt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ROTHER Melanie</cp:lastModifiedBy>
  <cp:revision>6</cp:revision>
  <cp:lastPrinted>2016-09-26T09:51:00Z</cp:lastPrinted>
  <dcterms:created xsi:type="dcterms:W3CDTF">2022-04-01T08:16:00Z</dcterms:created>
  <dcterms:modified xsi:type="dcterms:W3CDTF">2022-04-28T11:57:00Z</dcterms:modified>
</cp:coreProperties>
</file>